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F98F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Haldus- ja korrakaitseorgan: Terviseamet, registrikood 70008799, aadress: Paldiski mnt 81, Tallinn 10617</w:t>
      </w:r>
    </w:p>
    <w:p w14:paraId="06C6CD0D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Tel. 7943500, e-post </w:t>
      </w:r>
      <w:hyperlink r:id="rId6" w:history="1">
        <w:r w:rsidR="009A7B4F" w:rsidRPr="007F762F">
          <w:rPr>
            <w:rStyle w:val="Hperlink"/>
            <w:rFonts w:ascii="Times New Roman" w:eastAsia="Times New Roman" w:hAnsi="Times New Roman" w:cs="Times New Roman"/>
            <w:sz w:val="16"/>
            <w:szCs w:val="16"/>
            <w:lang w:eastAsia="et-EE"/>
          </w:rPr>
          <w:t>info@terviseamet.ee</w:t>
        </w:r>
      </w:hyperlink>
    </w:p>
    <w:p w14:paraId="13B526FE" w14:textId="77777777" w:rsidR="00BD79A3" w:rsidRPr="00BD79A3" w:rsidRDefault="00BD79A3" w:rsidP="00BD79A3">
      <w:pPr>
        <w:rPr>
          <w:rFonts w:ascii="Times New Roman" w:eastAsia="Calibri" w:hAnsi="Times New Roman" w:cs="Times New Roman"/>
          <w:b/>
        </w:rPr>
      </w:pPr>
    </w:p>
    <w:p w14:paraId="27A5ABC0" w14:textId="7777777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OBJEKTI VASTAVUSE KONTROLLAKT</w:t>
      </w:r>
    </w:p>
    <w:p w14:paraId="743F4B45" w14:textId="77777777" w:rsidR="00404945" w:rsidRDefault="00404945" w:rsidP="00F233F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04945">
        <w:rPr>
          <w:rFonts w:ascii="Times New Roman" w:eastAsia="Calibri" w:hAnsi="Times New Roman" w:cs="Times New Roman"/>
          <w:b/>
        </w:rPr>
        <w:t>12.5-5/24/694-5</w:t>
      </w:r>
      <w:r w:rsidRPr="00404945">
        <w:rPr>
          <w:rFonts w:ascii="Times New Roman" w:eastAsia="Calibri" w:hAnsi="Times New Roman" w:cs="Times New Roman"/>
          <w:b/>
        </w:rPr>
        <w:t xml:space="preserve"> </w:t>
      </w:r>
    </w:p>
    <w:p w14:paraId="2B2044AF" w14:textId="787D269D" w:rsidR="00BD79A3" w:rsidRDefault="00C71AE7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(asja nr. DELT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As)</w:t>
      </w:r>
    </w:p>
    <w:p w14:paraId="0FF7CAB7" w14:textId="77777777" w:rsidR="00B252F3" w:rsidRPr="00F233F6" w:rsidRDefault="00B252F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028797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 xml:space="preserve">Kontrolli alus: </w:t>
      </w:r>
      <w:r w:rsidRPr="00BD79A3">
        <w:rPr>
          <w:rFonts w:ascii="Times New Roman" w:eastAsia="Calibri" w:hAnsi="Times New Roman" w:cs="Times New Roman"/>
        </w:rPr>
        <w:t>rahvatervise seadus § 13 lg 3.</w:t>
      </w:r>
    </w:p>
    <w:p w14:paraId="1BC9944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F4AB998" w14:textId="05D67AB0" w:rsidR="00BD79A3" w:rsidRPr="00BD79A3" w:rsidRDefault="001E3D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3"/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0"/>
      <w:r w:rsidR="00BD79A3" w:rsidRPr="00BD79A3">
        <w:rPr>
          <w:rFonts w:ascii="Times New Roman" w:eastAsia="Calibri" w:hAnsi="Times New Roman" w:cs="Times New Roman"/>
        </w:rPr>
        <w:t xml:space="preserve"> hinnangu taotlus </w:t>
      </w:r>
    </w:p>
    <w:p w14:paraId="10BEC67A" w14:textId="3D4DE2E4" w:rsidR="00BD79A3" w:rsidRPr="00BD79A3" w:rsidRDefault="001E3DF4" w:rsidP="001E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  <w:b/>
        </w:rPr>
        <w:instrText xml:space="preserve"> FORMCHECKBOX </w:instrText>
      </w:r>
      <w:r w:rsidR="00E11FEC">
        <w:rPr>
          <w:rFonts w:ascii="Times New Roman" w:eastAsia="Calibri" w:hAnsi="Times New Roman" w:cs="Times New Roman"/>
          <w:b/>
        </w:rPr>
      </w:r>
      <w:r w:rsidR="00E11FEC">
        <w:rPr>
          <w:rFonts w:ascii="Times New Roman" w:eastAsia="Calibri" w:hAnsi="Times New Roman" w:cs="Times New Roman"/>
          <w:b/>
        </w:rPr>
        <w:fldChar w:fldCharType="separate"/>
      </w:r>
      <w:r>
        <w:rPr>
          <w:rFonts w:ascii="Times New Roman" w:eastAsia="Calibri" w:hAnsi="Times New Roman" w:cs="Times New Roman"/>
          <w:b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olemasoleva hinnangu  muutmise </w:t>
      </w:r>
      <w:r>
        <w:rPr>
          <w:rFonts w:ascii="Times New Roman" w:eastAsia="Calibri" w:hAnsi="Times New Roman" w:cs="Times New Roman"/>
        </w:rPr>
        <w:t xml:space="preserve">taotlus </w:t>
      </w:r>
      <w:r w:rsidRPr="001E3DF4">
        <w:rPr>
          <w:rFonts w:ascii="Times New Roman" w:eastAsia="Calibri" w:hAnsi="Times New Roman" w:cs="Times New Roman"/>
        </w:rPr>
        <w:t>väljaspool kodu osutatava üldhooldusteenuse</w:t>
      </w:r>
      <w:r>
        <w:rPr>
          <w:rFonts w:ascii="Times New Roman" w:eastAsia="Calibri" w:hAnsi="Times New Roman" w:cs="Times New Roman"/>
        </w:rPr>
        <w:t>le</w:t>
      </w:r>
      <w:r w:rsidRPr="001E3DF4">
        <w:rPr>
          <w:rFonts w:ascii="Times New Roman" w:eastAsia="Calibri" w:hAnsi="Times New Roman" w:cs="Times New Roman"/>
        </w:rPr>
        <w:t>, päevaho</w:t>
      </w:r>
      <w:r>
        <w:rPr>
          <w:rFonts w:ascii="Times New Roman" w:eastAsia="Calibri" w:hAnsi="Times New Roman" w:cs="Times New Roman"/>
        </w:rPr>
        <w:t>iuna</w:t>
      </w:r>
      <w:r w:rsidRPr="001E3DF4">
        <w:rPr>
          <w:rFonts w:ascii="Times New Roman" w:eastAsia="Calibri" w:hAnsi="Times New Roman" w:cs="Times New Roman"/>
        </w:rPr>
        <w:t xml:space="preserve"> hooldusvajadusega eaka</w:t>
      </w:r>
      <w:r>
        <w:rPr>
          <w:rFonts w:ascii="Times New Roman" w:eastAsia="Calibri" w:hAnsi="Times New Roman" w:cs="Times New Roman"/>
        </w:rPr>
        <w:t>tele, planeeritakse 5 uut kohta (kokku 10 kohta)</w:t>
      </w:r>
    </w:p>
    <w:p w14:paraId="01D0EA06" w14:textId="2778E86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</w:rPr>
        <w:t xml:space="preserve">  </w:t>
      </w:r>
      <w:r w:rsidRPr="00BD79A3">
        <w:rPr>
          <w:rFonts w:ascii="Times New Roman" w:eastAsia="Calibri" w:hAnsi="Times New Roman" w:cs="Times New Roman"/>
          <w:sz w:val="16"/>
          <w:szCs w:val="16"/>
        </w:rPr>
        <w:t>(taotluse täpsustus)</w:t>
      </w:r>
      <w:r w:rsidRPr="00BD79A3">
        <w:rPr>
          <w:rFonts w:ascii="Times New Roman" w:eastAsia="Calibri" w:hAnsi="Times New Roman" w:cs="Times New Roman"/>
        </w:rPr>
        <w:t xml:space="preserve">                            </w:t>
      </w:r>
    </w:p>
    <w:p w14:paraId="46AEA86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57EF7B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(muu taotlus)</w:t>
      </w:r>
    </w:p>
    <w:p w14:paraId="62F23432" w14:textId="77777777" w:rsidR="00BD79A3" w:rsidRPr="00BD79A3" w:rsidRDefault="00BD79A3" w:rsidP="00BD79A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00C940A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Taotluse esitaja andmed:</w:t>
      </w:r>
    </w:p>
    <w:p w14:paraId="43C1FC04" w14:textId="77777777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Nimi: </w:t>
      </w:r>
      <w:r w:rsidR="009A7B4F">
        <w:rPr>
          <w:rFonts w:ascii="Times New Roman" w:eastAsia="Times New Roman" w:hAnsi="Times New Roman" w:cs="Times New Roman"/>
          <w:b/>
          <w:lang w:eastAsia="et-EE"/>
        </w:rPr>
        <w:t>Keila Sotsiaalkeskus</w:t>
      </w:r>
      <w:r w:rsidR="00DB35C6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03EE0BE3" w14:textId="77777777" w:rsidR="00BD79A3" w:rsidRPr="009D3FB5" w:rsidRDefault="00BD79A3" w:rsidP="009D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Isikukood/registrikood: </w:t>
      </w:r>
      <w:r w:rsidR="009A7B4F" w:rsidRPr="009A7B4F">
        <w:rPr>
          <w:rFonts w:ascii="Times New Roman" w:eastAsia="Times New Roman" w:hAnsi="Times New Roman" w:cs="Times New Roman"/>
          <w:b/>
          <w:bCs/>
          <w:lang w:eastAsia="et-EE"/>
        </w:rPr>
        <w:t>75014468</w:t>
      </w:r>
    </w:p>
    <w:p w14:paraId="5E4AA7A7" w14:textId="059EA394" w:rsidR="00BD79A3" w:rsidRPr="00DB35C6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Elukoht/asukoht: </w:t>
      </w:r>
      <w:r w:rsidR="009A2226">
        <w:rPr>
          <w:rFonts w:ascii="Times New Roman" w:eastAsia="Times New Roman" w:hAnsi="Times New Roman" w:cs="Times New Roman"/>
          <w:b/>
          <w:bCs/>
          <w:lang w:eastAsia="et-EE"/>
        </w:rPr>
        <w:t>Männipargi 1-3</w:t>
      </w:r>
      <w:r w:rsidR="009A7B4F">
        <w:rPr>
          <w:rFonts w:ascii="Times New Roman" w:eastAsia="Times New Roman" w:hAnsi="Times New Roman" w:cs="Times New Roman"/>
          <w:b/>
          <w:bCs/>
          <w:lang w:eastAsia="et-EE"/>
        </w:rPr>
        <w:t xml:space="preserve">, Keila, </w:t>
      </w:r>
      <w:r w:rsidR="009A7B4F" w:rsidRPr="009A7B4F">
        <w:rPr>
          <w:rFonts w:ascii="Times New Roman" w:eastAsia="Times New Roman" w:hAnsi="Times New Roman" w:cs="Times New Roman"/>
          <w:b/>
          <w:bCs/>
          <w:lang w:eastAsia="et-EE"/>
        </w:rPr>
        <w:t>7660</w:t>
      </w:r>
      <w:r w:rsidR="009A2226">
        <w:rPr>
          <w:rFonts w:ascii="Times New Roman" w:eastAsia="Times New Roman" w:hAnsi="Times New Roman" w:cs="Times New Roman"/>
          <w:b/>
          <w:bCs/>
          <w:lang w:eastAsia="et-EE"/>
        </w:rPr>
        <w:t>7</w:t>
      </w:r>
      <w:r w:rsidR="009A7B4F">
        <w:rPr>
          <w:rFonts w:ascii="Times New Roman" w:eastAsia="Times New Roman" w:hAnsi="Times New Roman" w:cs="Times New Roman"/>
          <w:b/>
          <w:bCs/>
          <w:lang w:eastAsia="et-EE"/>
        </w:rPr>
        <w:t xml:space="preserve"> Harjumaa</w:t>
      </w:r>
    </w:p>
    <w:p w14:paraId="710EA79A" w14:textId="408B53CD" w:rsidR="00BD79A3" w:rsidRPr="00F74860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Telefon: </w:t>
      </w:r>
      <w:r w:rsidR="009A7B4F">
        <w:rPr>
          <w:rFonts w:ascii="Times New Roman" w:eastAsia="Times New Roman" w:hAnsi="Times New Roman" w:cs="Times New Roman"/>
          <w:b/>
          <w:bCs/>
          <w:lang w:eastAsia="et-EE"/>
        </w:rPr>
        <w:t>679 157</w:t>
      </w:r>
      <w:r w:rsidR="009A2226">
        <w:rPr>
          <w:rFonts w:ascii="Times New Roman" w:eastAsia="Times New Roman" w:hAnsi="Times New Roman" w:cs="Times New Roman"/>
          <w:b/>
          <w:bCs/>
          <w:lang w:eastAsia="et-EE"/>
        </w:rPr>
        <w:t>0</w:t>
      </w:r>
      <w:r w:rsidR="00DB35C6">
        <w:rPr>
          <w:rFonts w:ascii="Times New Roman" w:eastAsia="Times New Roman" w:hAnsi="Times New Roman" w:cs="Times New Roman"/>
          <w:b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F74860">
        <w:rPr>
          <w:rFonts w:ascii="Times New Roman" w:eastAsia="Times New Roman" w:hAnsi="Times New Roman" w:cs="Times New Roman"/>
          <w:lang w:eastAsia="et-EE"/>
        </w:rPr>
        <w:t xml:space="preserve"> e-post: </w:t>
      </w:r>
      <w:hyperlink r:id="rId7" w:history="1">
        <w:r w:rsidR="009A2226" w:rsidRPr="00B67E92">
          <w:rPr>
            <w:rStyle w:val="Hperlink"/>
            <w:rFonts w:ascii="Times New Roman" w:eastAsia="Times New Roman" w:hAnsi="Times New Roman" w:cs="Times New Roman"/>
            <w:b/>
            <w:lang w:eastAsia="et-EE"/>
          </w:rPr>
          <w:t>info@keilasots.ee</w:t>
        </w:r>
      </w:hyperlink>
      <w:r w:rsidR="009A7B4F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8D0DE7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F74860" w:rsidRPr="00F74860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D16E9A" w:rsidRPr="00F74860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800C49" w:rsidRPr="00F74860">
        <w:rPr>
          <w:rStyle w:val="Hperlink"/>
          <w:rFonts w:ascii="Times New Roman" w:eastAsia="Times New Roman" w:hAnsi="Times New Roman" w:cs="Times New Roman"/>
          <w:b/>
          <w:i/>
          <w:lang w:eastAsia="et-EE"/>
        </w:rPr>
        <w:t xml:space="preserve"> </w:t>
      </w:r>
      <w:r w:rsidR="00D65F94" w:rsidRPr="00F74860">
        <w:rPr>
          <w:rFonts w:ascii="Times New Roman" w:eastAsia="Times New Roman" w:hAnsi="Times New Roman" w:cs="Times New Roman"/>
          <w:b/>
          <w:i/>
          <w:lang w:eastAsia="et-EE"/>
        </w:rPr>
        <w:t xml:space="preserve"> </w:t>
      </w:r>
    </w:p>
    <w:p w14:paraId="5A40BB66" w14:textId="77777777" w:rsidR="00AA01A4" w:rsidRPr="009A7B4F" w:rsidRDefault="00BD79A3" w:rsidP="00F7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563C1" w:themeColor="hyperlink"/>
          <w:u w:val="singl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Esindaja: </w:t>
      </w:r>
      <w:r w:rsidR="009A7B4F">
        <w:rPr>
          <w:rFonts w:ascii="Times New Roman" w:eastAsia="Times New Roman" w:hAnsi="Times New Roman" w:cs="Times New Roman"/>
          <w:b/>
          <w:lang w:eastAsia="et-EE"/>
        </w:rPr>
        <w:t>Riina Sippol</w:t>
      </w:r>
      <w:r w:rsidR="00C070C5" w:rsidRPr="00C71AE7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9A7B4F">
        <w:rPr>
          <w:rFonts w:ascii="Times New Roman" w:eastAsia="Times New Roman" w:hAnsi="Times New Roman" w:cs="Times New Roman"/>
          <w:b/>
          <w:lang w:eastAsia="et-EE"/>
        </w:rPr>
        <w:t>Keila Sotsiaalkeskuse juhataja</w:t>
      </w:r>
      <w:r w:rsidR="00C070C5" w:rsidRPr="00C71AE7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9A7B4F">
        <w:rPr>
          <w:rFonts w:ascii="Times New Roman" w:eastAsia="Times New Roman" w:hAnsi="Times New Roman" w:cs="Times New Roman"/>
          <w:b/>
          <w:bCs/>
          <w:lang w:eastAsia="et-EE"/>
        </w:rPr>
        <w:t>517 6796</w:t>
      </w:r>
      <w:r w:rsidR="00C070C5" w:rsidRPr="00C71AE7">
        <w:rPr>
          <w:rFonts w:ascii="Times New Roman" w:eastAsia="Times New Roman" w:hAnsi="Times New Roman" w:cs="Times New Roman"/>
          <w:b/>
          <w:lang w:eastAsia="et-EE"/>
        </w:rPr>
        <w:t>,</w:t>
      </w:r>
      <w:r w:rsidR="00C070C5" w:rsidRPr="008D0DE7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hyperlink r:id="rId8" w:history="1">
        <w:r w:rsidR="009A7B4F" w:rsidRPr="007F762F">
          <w:rPr>
            <w:rStyle w:val="Hperlink"/>
            <w:rFonts w:ascii="Times New Roman" w:hAnsi="Times New Roman" w:cs="Times New Roman"/>
            <w:b/>
          </w:rPr>
          <w:t>riina@keilasots.ee</w:t>
        </w:r>
      </w:hyperlink>
      <w:r w:rsidR="009A7B4F">
        <w:rPr>
          <w:rFonts w:ascii="Times New Roman" w:hAnsi="Times New Roman" w:cs="Times New Roman"/>
          <w:b/>
        </w:rPr>
        <w:t xml:space="preserve"> </w:t>
      </w:r>
    </w:p>
    <w:p w14:paraId="00622D06" w14:textId="77777777" w:rsidR="00BD79A3" w:rsidRPr="00BD79A3" w:rsidRDefault="00BD79A3" w:rsidP="00F7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ees- ja perekonnanimi, esindusõiguse alus, telefon, e-post)</w:t>
      </w:r>
    </w:p>
    <w:p w14:paraId="5165E10C" w14:textId="77777777" w:rsidR="00BD79A3" w:rsidRPr="00BD79A3" w:rsidRDefault="00BD79A3" w:rsidP="00BD79A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77671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Kontrollitakse:</w:t>
      </w:r>
    </w:p>
    <w:p w14:paraId="1BBAF4DD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maa-ala, hoone(d), ruumid, ruumide sisustus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footnoteReference w:id="1"/>
      </w:r>
      <w:r w:rsidR="00BD79A3" w:rsidRPr="00BD79A3">
        <w:rPr>
          <w:rFonts w:ascii="Times New Roman" w:eastAsia="Calibri" w:hAnsi="Times New Roman" w:cs="Times New Roman"/>
          <w:vertAlign w:val="superscript"/>
        </w:rPr>
        <w:t>,2,3,9,10</w:t>
      </w:r>
    </w:p>
    <w:p w14:paraId="6E508066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ruumide sisekliimale ja korrashoiule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 xml:space="preserve">1,2,3,9,10 </w:t>
      </w:r>
    </w:p>
    <w:p w14:paraId="215AB926" w14:textId="77777777" w:rsidR="00BD79A3" w:rsidRPr="00BD79A3" w:rsidRDefault="00F8149E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toitlustamisele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4,5,9</w:t>
      </w:r>
      <w:r w:rsidR="00C71AE7">
        <w:rPr>
          <w:rFonts w:ascii="Times New Roman" w:eastAsia="Calibri" w:hAnsi="Times New Roman" w:cs="Times New Roman"/>
          <w:vertAlign w:val="superscript"/>
        </w:rPr>
        <w:t>,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10</w:t>
      </w:r>
    </w:p>
    <w:p w14:paraId="307DB674" w14:textId="77777777" w:rsidR="00BD79A3" w:rsidRPr="00BD79A3" w:rsidRDefault="00D46FB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valgustustiheduse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1,2,3,9,10</w:t>
      </w:r>
    </w:p>
    <w:p w14:paraId="61CD5D33" w14:textId="77777777" w:rsidR="00BD79A3" w:rsidRPr="00BD79A3" w:rsidRDefault="009A7B4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ventilatsiooni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1,3,9,10</w:t>
      </w:r>
    </w:p>
    <w:p w14:paraId="1E7D5E4C" w14:textId="77777777" w:rsidR="00BD79A3" w:rsidRPr="00BD79A3" w:rsidRDefault="009A7B4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tehnoseadmete müratasemete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6</w:t>
      </w:r>
    </w:p>
    <w:p w14:paraId="4A974B3F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joogivee analüüsi tulemus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7,9,10</w:t>
      </w:r>
    </w:p>
    <w:p w14:paraId="292E8E39" w14:textId="77777777" w:rsidR="00F233F6" w:rsidRPr="009D3FB5" w:rsidRDefault="00F233F6" w:rsidP="009D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töötajate tervisetõendid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8,9,10</w:t>
      </w:r>
    </w:p>
    <w:p w14:paraId="7A12EE7B" w14:textId="77777777" w:rsidR="00823C06" w:rsidRDefault="00823C06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23C06"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 w:rsidRPr="00823C06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ruumiplaan</w:t>
      </w:r>
    </w:p>
    <w:p w14:paraId="4353D35A" w14:textId="0A2D5877" w:rsidR="00F233F6" w:rsidRPr="00BD79A3" w:rsidRDefault="00F7486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F74860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74860"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 w:rsidRPr="00F74860">
        <w:rPr>
          <w:rFonts w:ascii="Times New Roman" w:eastAsia="Calibri" w:hAnsi="Times New Roman" w:cs="Times New Roman"/>
        </w:rPr>
        <w:fldChar w:fldCharType="end"/>
      </w:r>
      <w:r w:rsidRPr="00F74860">
        <w:rPr>
          <w:rFonts w:ascii="Times New Roman" w:eastAsia="Calibri" w:hAnsi="Times New Roman" w:cs="Times New Roman"/>
        </w:rPr>
        <w:t xml:space="preserve"> </w:t>
      </w:r>
      <w:r w:rsidR="00481B97">
        <w:rPr>
          <w:rFonts w:ascii="Times New Roman" w:eastAsia="Calibri" w:hAnsi="Times New Roman" w:cs="Times New Roman"/>
        </w:rPr>
        <w:t>11.11.2015 üüri</w:t>
      </w:r>
      <w:r w:rsidR="009A7B4F">
        <w:rPr>
          <w:rFonts w:ascii="Times New Roman" w:eastAsia="Calibri" w:hAnsi="Times New Roman" w:cs="Times New Roman"/>
        </w:rPr>
        <w:t>leping</w:t>
      </w:r>
      <w:r w:rsidR="00481B97">
        <w:rPr>
          <w:rFonts w:ascii="Times New Roman" w:eastAsia="Calibri" w:hAnsi="Times New Roman" w:cs="Times New Roman"/>
        </w:rPr>
        <w:t xml:space="preserve"> (kehtib kuni 2030 aastani)</w:t>
      </w:r>
    </w:p>
    <w:p w14:paraId="01E0087A" w14:textId="77777777" w:rsidR="00BD79A3" w:rsidRPr="00F233F6" w:rsidRDefault="00BD79A3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(muu kontrolliese)</w:t>
      </w:r>
    </w:p>
    <w:p w14:paraId="0AB1EF90" w14:textId="77777777" w:rsidR="00F233F6" w:rsidRPr="00BD79A3" w:rsidRDefault="00F233F6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6740267A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Kontrollitava objekti andmed:</w:t>
      </w:r>
    </w:p>
    <w:p w14:paraId="23110BE0" w14:textId="77777777" w:rsidR="008F3AF4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Objekt:</w:t>
      </w:r>
      <w:r w:rsidR="00800C49">
        <w:rPr>
          <w:rFonts w:ascii="Times New Roman" w:eastAsia="Times New Roman" w:hAnsi="Times New Roman" w:cs="Times New Roman"/>
          <w:lang w:eastAsia="et-EE"/>
        </w:rPr>
        <w:t xml:space="preserve"> </w:t>
      </w:r>
      <w:r w:rsidR="009A7B4F">
        <w:rPr>
          <w:rFonts w:ascii="Times New Roman" w:eastAsia="Times New Roman" w:hAnsi="Times New Roman" w:cs="Times New Roman"/>
          <w:lang w:eastAsia="et-EE"/>
        </w:rPr>
        <w:t>Keila Sotsiaalkeskus</w:t>
      </w:r>
    </w:p>
    <w:p w14:paraId="60015AB4" w14:textId="5789E48C" w:rsidR="00BD79A3" w:rsidRPr="00823C06" w:rsidRDefault="003D6BC1" w:rsidP="0083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Ehitisregistri andmetel on h</w:t>
      </w:r>
      <w:r w:rsidR="000522E8">
        <w:rPr>
          <w:rFonts w:ascii="Times New Roman" w:eastAsia="Times New Roman" w:hAnsi="Times New Roman" w:cs="Times New Roman"/>
          <w:lang w:eastAsia="et-EE"/>
        </w:rPr>
        <w:t xml:space="preserve">oone </w:t>
      </w:r>
      <w:r w:rsidR="008D0DE7">
        <w:rPr>
          <w:rFonts w:ascii="Times New Roman" w:eastAsia="Times New Roman" w:hAnsi="Times New Roman" w:cs="Times New Roman"/>
          <w:lang w:eastAsia="et-EE"/>
        </w:rPr>
        <w:t>kasutusel (</w:t>
      </w:r>
      <w:r w:rsidR="009A7B4F">
        <w:rPr>
          <w:rFonts w:ascii="Times New Roman" w:eastAsia="Times New Roman" w:hAnsi="Times New Roman" w:cs="Times New Roman"/>
          <w:lang w:eastAsia="et-EE"/>
        </w:rPr>
        <w:t>esmane kasutuselevõtu aasta 1989</w:t>
      </w:r>
      <w:r w:rsidR="008D0DE7">
        <w:rPr>
          <w:rFonts w:ascii="Times New Roman" w:eastAsia="Times New Roman" w:hAnsi="Times New Roman" w:cs="Times New Roman"/>
          <w:lang w:eastAsia="et-EE"/>
        </w:rPr>
        <w:t>)</w:t>
      </w:r>
      <w:r w:rsidR="002B02C7">
        <w:rPr>
          <w:rFonts w:ascii="Times New Roman" w:eastAsia="Times New Roman" w:hAnsi="Times New Roman" w:cs="Times New Roman"/>
          <w:lang w:eastAsia="et-EE"/>
        </w:rPr>
        <w:t xml:space="preserve"> ning p</w:t>
      </w:r>
      <w:r w:rsidR="002B02C7" w:rsidRPr="00C71AE7">
        <w:rPr>
          <w:rFonts w:ascii="Times New Roman" w:eastAsia="Times New Roman" w:hAnsi="Times New Roman" w:cs="Times New Roman"/>
          <w:lang w:eastAsia="et-EE"/>
        </w:rPr>
        <w:t xml:space="preserve">eamine kasutamise otstarve on </w:t>
      </w:r>
      <w:r w:rsidR="009A7B4F">
        <w:rPr>
          <w:rFonts w:ascii="Times New Roman" w:eastAsia="Times New Roman" w:hAnsi="Times New Roman" w:cs="Times New Roman"/>
          <w:lang w:eastAsia="et-EE"/>
        </w:rPr>
        <w:t>üldhooldekodu</w:t>
      </w:r>
      <w:r w:rsidR="002B02C7">
        <w:rPr>
          <w:rFonts w:ascii="Times New Roman" w:eastAsia="Times New Roman" w:hAnsi="Times New Roman" w:cs="Times New Roman"/>
          <w:lang w:eastAsia="et-EE"/>
        </w:rPr>
        <w:t xml:space="preserve">. </w:t>
      </w:r>
      <w:r w:rsidR="009A7B4F" w:rsidRPr="009A7B4F">
        <w:rPr>
          <w:rFonts w:ascii="Times New Roman" w:eastAsia="Times New Roman" w:hAnsi="Times New Roman" w:cs="Times New Roman"/>
          <w:lang w:eastAsia="et-EE"/>
        </w:rPr>
        <w:t>Päevahoiuteenus</w:t>
      </w:r>
      <w:r w:rsidR="009A7B4F">
        <w:rPr>
          <w:rFonts w:ascii="Times New Roman" w:eastAsia="Times New Roman" w:hAnsi="Times New Roman" w:cs="Times New Roman"/>
          <w:lang w:eastAsia="et-EE"/>
        </w:rPr>
        <w:t>t</w:t>
      </w:r>
      <w:r w:rsidR="009A7B4F" w:rsidRPr="009A7B4F">
        <w:rPr>
          <w:rFonts w:ascii="Times New Roman" w:eastAsia="Times New Roman" w:hAnsi="Times New Roman" w:cs="Times New Roman"/>
          <w:lang w:eastAsia="et-EE"/>
        </w:rPr>
        <w:t xml:space="preserve"> mäluhäiretega eakatele </w:t>
      </w:r>
      <w:r w:rsidR="00394F49">
        <w:rPr>
          <w:rFonts w:ascii="Times New Roman" w:eastAsia="Times New Roman" w:hAnsi="Times New Roman" w:cs="Times New Roman"/>
          <w:lang w:eastAsia="et-EE"/>
        </w:rPr>
        <w:t>pakutakse 2</w:t>
      </w:r>
      <w:r w:rsidR="00837AC2">
        <w:rPr>
          <w:rFonts w:ascii="Times New Roman" w:eastAsia="Times New Roman" w:hAnsi="Times New Roman" w:cs="Times New Roman"/>
          <w:lang w:eastAsia="et-EE"/>
        </w:rPr>
        <w:t>-korruselise hoone II korrusel</w:t>
      </w:r>
      <w:r w:rsidR="004D574B">
        <w:rPr>
          <w:rFonts w:ascii="Times New Roman" w:eastAsia="Times New Roman" w:hAnsi="Times New Roman" w:cs="Times New Roman"/>
          <w:lang w:eastAsia="et-EE"/>
        </w:rPr>
        <w:t xml:space="preserve"> </w:t>
      </w:r>
      <w:r w:rsidR="00E11FEC">
        <w:rPr>
          <w:rFonts w:ascii="Times New Roman" w:eastAsia="Times New Roman" w:hAnsi="Times New Roman" w:cs="Times New Roman"/>
          <w:lang w:eastAsia="et-EE"/>
        </w:rPr>
        <w:t xml:space="preserve">(endises </w:t>
      </w:r>
      <w:r w:rsidR="004D574B" w:rsidRPr="00E11FEC">
        <w:rPr>
          <w:rFonts w:ascii="Times New Roman" w:eastAsia="Times New Roman" w:hAnsi="Times New Roman" w:cs="Times New Roman"/>
          <w:lang w:eastAsia="et-EE"/>
        </w:rPr>
        <w:t>Keila Haigla D korpuses</w:t>
      </w:r>
      <w:r w:rsidR="00E11FEC">
        <w:rPr>
          <w:rFonts w:ascii="Times New Roman" w:eastAsia="Times New Roman" w:hAnsi="Times New Roman" w:cs="Times New Roman"/>
          <w:lang w:eastAsia="et-EE"/>
        </w:rPr>
        <w:t>)</w:t>
      </w:r>
      <w:r w:rsidR="00837AC2" w:rsidRPr="00E11FEC">
        <w:rPr>
          <w:rFonts w:ascii="Times New Roman" w:eastAsia="Times New Roman" w:hAnsi="Times New Roman" w:cs="Times New Roman"/>
          <w:lang w:eastAsia="et-EE"/>
        </w:rPr>
        <w:t>.</w:t>
      </w:r>
      <w:r w:rsidR="00837AC2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2F018C6D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(kontrollitava ehitise/ruumi nimetus ja kirjeldus)</w:t>
      </w:r>
    </w:p>
    <w:p w14:paraId="6974EDB0" w14:textId="0B560BF3" w:rsidR="00D65F94" w:rsidRPr="00C71AE7" w:rsidRDefault="00BD79A3" w:rsidP="00C7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 xml:space="preserve">Objekti aadress: </w:t>
      </w:r>
      <w:r w:rsidR="0022206D" w:rsidRPr="0022206D">
        <w:rPr>
          <w:rFonts w:ascii="Times New Roman" w:eastAsia="Times New Roman" w:hAnsi="Times New Roman" w:cs="Times New Roman"/>
          <w:lang w:eastAsia="et-EE"/>
        </w:rPr>
        <w:t>Männipargi 1-3, Keila</w:t>
      </w:r>
      <w:r w:rsidR="004D574B">
        <w:rPr>
          <w:rFonts w:ascii="Times New Roman" w:eastAsia="Calibri" w:hAnsi="Times New Roman" w:cs="Times New Roman"/>
          <w:color w:val="000000"/>
        </w:rPr>
        <w:t xml:space="preserve">, </w:t>
      </w:r>
      <w:r w:rsidR="004D574B" w:rsidRPr="004D574B">
        <w:rPr>
          <w:rFonts w:ascii="Times New Roman" w:eastAsia="Calibri" w:hAnsi="Times New Roman" w:cs="Times New Roman"/>
          <w:color w:val="000000"/>
        </w:rPr>
        <w:t>76607</w:t>
      </w:r>
      <w:r w:rsidR="004D574B">
        <w:rPr>
          <w:rFonts w:ascii="Times New Roman" w:eastAsia="Calibri" w:hAnsi="Times New Roman" w:cs="Times New Roman"/>
          <w:color w:val="000000"/>
        </w:rPr>
        <w:t xml:space="preserve"> Harjumaa</w:t>
      </w:r>
    </w:p>
    <w:p w14:paraId="45CF6CB4" w14:textId="77777777" w:rsidR="00BD79A3" w:rsidRPr="00687B11" w:rsidRDefault="00D65F94" w:rsidP="00687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                  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(ehitise/ruumi aadress)</w:t>
      </w:r>
      <w:r w:rsidR="00BD79A3" w:rsidRPr="00BD79A3">
        <w:rPr>
          <w:rFonts w:ascii="Times New Roman" w:eastAsia="Calibri" w:hAnsi="Times New Roman" w:cs="Times New Roman"/>
        </w:rPr>
        <w:tab/>
      </w:r>
    </w:p>
    <w:p w14:paraId="418A013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665D944A" w14:textId="6DD52EAC" w:rsidR="00D65F94" w:rsidRPr="00D65F94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Ametnik: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1F1EED" w:rsidRPr="001F1EED">
        <w:rPr>
          <w:rFonts w:ascii="Times New Roman" w:eastAsia="Times New Roman" w:hAnsi="Times New Roman" w:cs="Times New Roman"/>
          <w:lang w:eastAsia="et-EE"/>
        </w:rPr>
        <w:t xml:space="preserve">vaneminspektor Gea Metus, tel 5197 5317, </w:t>
      </w:r>
      <w:hyperlink r:id="rId9" w:history="1">
        <w:r w:rsidR="001F1EED" w:rsidRPr="001F1EED">
          <w:rPr>
            <w:rStyle w:val="Hperlink"/>
            <w:rFonts w:ascii="Times New Roman" w:eastAsia="Times New Roman" w:hAnsi="Times New Roman" w:cs="Times New Roman"/>
            <w:lang w:eastAsia="et-EE"/>
          </w:rPr>
          <w:t>gea.metus@terviseamet.ee</w:t>
        </w:r>
      </w:hyperlink>
      <w:r w:rsidR="00D65F94" w:rsidRPr="00D65F94">
        <w:rPr>
          <w:rFonts w:ascii="Times New Roman" w:eastAsia="Times New Roman" w:hAnsi="Times New Roman" w:cs="Times New Roman"/>
          <w:i/>
          <w:lang w:eastAsia="et-EE"/>
        </w:rPr>
        <w:t xml:space="preserve"> </w:t>
      </w:r>
    </w:p>
    <w:p w14:paraId="2F0EB7A5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</w:t>
      </w:r>
      <w:r w:rsidR="00C71AE7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 teostanud ametniku ametikoht, ees- ja perekonnanimi, telefon, e-post)</w:t>
      </w:r>
    </w:p>
    <w:p w14:paraId="62A809D5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638E28DD" w14:textId="407DDA1C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kuupäev/kellaaeg: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“</w:t>
      </w:r>
      <w:r w:rsidR="00C070C5">
        <w:rPr>
          <w:rFonts w:ascii="Times New Roman" w:eastAsia="Times New Roman" w:hAnsi="Times New Roman" w:cs="Times New Roman"/>
          <w:lang w:eastAsia="et-EE"/>
        </w:rPr>
        <w:t xml:space="preserve"> </w:t>
      </w:r>
      <w:r w:rsidR="008D0DE7">
        <w:rPr>
          <w:rFonts w:ascii="Times New Roman" w:eastAsia="Times New Roman" w:hAnsi="Times New Roman" w:cs="Times New Roman"/>
          <w:lang w:eastAsia="et-EE"/>
        </w:rPr>
        <w:t>0</w:t>
      </w:r>
      <w:r w:rsidR="001F1EED">
        <w:rPr>
          <w:rFonts w:ascii="Times New Roman" w:eastAsia="Times New Roman" w:hAnsi="Times New Roman" w:cs="Times New Roman"/>
          <w:lang w:eastAsia="et-EE"/>
        </w:rPr>
        <w:t>3</w:t>
      </w:r>
      <w:r w:rsidR="00C070C5">
        <w:rPr>
          <w:rFonts w:ascii="Times New Roman" w:eastAsia="Times New Roman" w:hAnsi="Times New Roman" w:cs="Times New Roman"/>
          <w:i/>
          <w:lang w:eastAsia="et-EE"/>
        </w:rPr>
        <w:t xml:space="preserve"> 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“ </w:t>
      </w:r>
      <w:r w:rsidR="001F1EED">
        <w:rPr>
          <w:rFonts w:ascii="Times New Roman" w:eastAsia="Times New Roman" w:hAnsi="Times New Roman" w:cs="Times New Roman"/>
          <w:lang w:eastAsia="et-EE"/>
        </w:rPr>
        <w:t>oktoober</w:t>
      </w:r>
      <w:r w:rsidR="008D0DE7">
        <w:rPr>
          <w:rFonts w:ascii="Times New Roman" w:eastAsia="Times New Roman" w:hAnsi="Times New Roman" w:cs="Times New Roman"/>
          <w:lang w:eastAsia="et-EE"/>
        </w:rPr>
        <w:t xml:space="preserve"> 202</w:t>
      </w:r>
      <w:r w:rsidR="001F1EED">
        <w:rPr>
          <w:rFonts w:ascii="Times New Roman" w:eastAsia="Times New Roman" w:hAnsi="Times New Roman" w:cs="Times New Roman"/>
          <w:lang w:eastAsia="et-EE"/>
        </w:rPr>
        <w:t>4</w:t>
      </w:r>
    </w:p>
    <w:p w14:paraId="5FC2831F" w14:textId="0EB0366E" w:rsidR="00BD79A3" w:rsidRPr="00BD79A3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kell </w:t>
      </w:r>
      <w:r w:rsidR="001F1EED">
        <w:rPr>
          <w:rFonts w:ascii="Times New Roman" w:eastAsia="Times New Roman" w:hAnsi="Times New Roman" w:cs="Times New Roman"/>
          <w:lang w:eastAsia="et-EE"/>
        </w:rPr>
        <w:t>12.</w:t>
      </w:r>
      <w:r w:rsidR="00E11FEC">
        <w:rPr>
          <w:rFonts w:ascii="Times New Roman" w:eastAsia="Times New Roman" w:hAnsi="Times New Roman" w:cs="Times New Roman"/>
          <w:lang w:eastAsia="et-EE"/>
        </w:rPr>
        <w:t>3</w:t>
      </w:r>
      <w:r w:rsidR="001F1EED">
        <w:rPr>
          <w:rFonts w:ascii="Times New Roman" w:eastAsia="Times New Roman" w:hAnsi="Times New Roman" w:cs="Times New Roman"/>
          <w:lang w:eastAsia="et-EE"/>
        </w:rPr>
        <w:t>0</w:t>
      </w:r>
      <w:r w:rsidR="003D6BC1">
        <w:rPr>
          <w:rFonts w:ascii="Times New Roman" w:eastAsia="Times New Roman" w:hAnsi="Times New Roman" w:cs="Times New Roman"/>
          <w:lang w:eastAsia="et-EE"/>
        </w:rPr>
        <w:t xml:space="preserve">  kuni</w:t>
      </w:r>
      <w:r w:rsidR="00E11FEC">
        <w:rPr>
          <w:rFonts w:ascii="Times New Roman" w:eastAsia="Times New Roman" w:hAnsi="Times New Roman" w:cs="Times New Roman"/>
          <w:lang w:eastAsia="et-EE"/>
        </w:rPr>
        <w:t xml:space="preserve"> 13.00</w:t>
      </w:r>
      <w:r w:rsidR="003D6BC1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442D1820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10351A1" w14:textId="14DB07CB" w:rsidR="00BD79A3" w:rsidRPr="00BD79A3" w:rsidRDefault="00C070C5" w:rsidP="004D5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Kontrolli juures viibis: </w:t>
      </w:r>
      <w:r w:rsidR="004D574B" w:rsidRPr="004D574B">
        <w:rPr>
          <w:rFonts w:ascii="Times New Roman" w:eastAsia="Times New Roman" w:hAnsi="Times New Roman" w:cs="Times New Roman"/>
          <w:lang w:eastAsia="et-EE"/>
        </w:rPr>
        <w:t xml:space="preserve">Riina Sippol, Keila Sotsiaalkeskuse juhataja, 517 6796, </w:t>
      </w:r>
      <w:hyperlink r:id="rId10" w:history="1">
        <w:r w:rsidR="004D574B" w:rsidRPr="007F762F">
          <w:rPr>
            <w:rStyle w:val="Hperlink"/>
            <w:rFonts w:ascii="Times New Roman" w:eastAsia="Times New Roman" w:hAnsi="Times New Roman" w:cs="Times New Roman"/>
            <w:lang w:eastAsia="et-EE"/>
          </w:rPr>
          <w:t>riina@keilasots.ee</w:t>
        </w:r>
      </w:hyperlink>
      <w:r w:rsidR="004D574B">
        <w:rPr>
          <w:rFonts w:ascii="Times New Roman" w:eastAsia="Times New Roman" w:hAnsi="Times New Roman" w:cs="Times New Roman"/>
          <w:lang w:eastAsia="et-EE"/>
        </w:rPr>
        <w:t xml:space="preserve"> </w:t>
      </w:r>
      <w:r w:rsidR="00F8149E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 w:rsidRP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</w:t>
      </w:r>
      <w:r w:rsidR="00D06734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</w:t>
      </w:r>
      <w:r w:rsidR="004D574B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</w:t>
      </w:r>
      <w:r w:rsidR="001F1EED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või muu isiku, ees- ja perekonnanimi, ametikoht, telefon, e-post)</w:t>
      </w:r>
    </w:p>
    <w:p w14:paraId="475F4456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2CCD6F9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 RAAMES TUVASTATUD ASJAOLUD:</w:t>
      </w:r>
    </w:p>
    <w:p w14:paraId="603E86E3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 xml:space="preserve">Maa-ala vastab kehtestatud nõuetele. </w:t>
      </w:r>
    </w:p>
    <w:p w14:paraId="59C9918C" w14:textId="77777777" w:rsidR="00BD79A3" w:rsidRPr="00BD79A3" w:rsidRDefault="00394F4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24E194F5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7D1C4076" w14:textId="77777777" w:rsidR="00BD79A3" w:rsidRPr="00BD79A3" w:rsidRDefault="000861F7" w:rsidP="002B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Hoolekandeasutuse ümbrus on haljastatud, heakorrastatud ning jalutus- ja juurdepääsuteed </w:t>
      </w:r>
      <w:r w:rsidR="00B6444D">
        <w:rPr>
          <w:rFonts w:ascii="Times New Roman" w:eastAsia="Calibri" w:hAnsi="Times New Roman" w:cs="Times New Roman"/>
        </w:rPr>
        <w:t>on</w:t>
      </w:r>
      <w:r>
        <w:rPr>
          <w:rFonts w:ascii="Times New Roman" w:eastAsia="Calibri" w:hAnsi="Times New Roman" w:cs="Times New Roman"/>
        </w:rPr>
        <w:t xml:space="preserve"> </w:t>
      </w:r>
      <w:r w:rsidR="00B6444D">
        <w:rPr>
          <w:rFonts w:ascii="Times New Roman" w:eastAsia="Calibri" w:hAnsi="Times New Roman" w:cs="Times New Roman"/>
        </w:rPr>
        <w:t>valgustatud</w:t>
      </w:r>
      <w:r>
        <w:rPr>
          <w:rFonts w:ascii="Times New Roman" w:eastAsia="Calibri" w:hAnsi="Times New Roman" w:cs="Times New Roman"/>
        </w:rPr>
        <w:t xml:space="preserve">. </w:t>
      </w:r>
      <w:r w:rsidR="00394F49">
        <w:rPr>
          <w:rFonts w:ascii="Times New Roman" w:eastAsia="Calibri" w:hAnsi="Times New Roman" w:cs="Times New Roman"/>
        </w:rPr>
        <w:t>Läheduses asuvad ka terviserajad.</w:t>
      </w:r>
    </w:p>
    <w:p w14:paraId="3FE1D751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560E205B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76FC2C6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Hoone(d) vastab kehtestatud nõuetele.</w:t>
      </w:r>
    </w:p>
    <w:p w14:paraId="43407A75" w14:textId="77777777" w:rsidR="00BD79A3" w:rsidRPr="00BD79A3" w:rsidRDefault="00394F4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1BA6AAE8" w14:textId="77777777" w:rsidR="00BD79A3" w:rsidRDefault="00695E11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63F735EF" w14:textId="3128365C" w:rsidR="00695E11" w:rsidRDefault="00B6444D" w:rsidP="004D5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Ehitisregistri andmetel on hoone kasutusel (</w:t>
      </w:r>
      <w:r w:rsidR="004D574B">
        <w:rPr>
          <w:rFonts w:ascii="Times New Roman" w:eastAsia="Calibri" w:hAnsi="Times New Roman" w:cs="Times New Roman"/>
        </w:rPr>
        <w:t>esmane kasutuselevõtu a</w:t>
      </w:r>
      <w:r w:rsidR="00394F49">
        <w:rPr>
          <w:rFonts w:ascii="Times New Roman" w:eastAsia="Calibri" w:hAnsi="Times New Roman" w:cs="Times New Roman"/>
        </w:rPr>
        <w:t>asta 1989). Teenust osutatakse 2</w:t>
      </w:r>
      <w:r>
        <w:rPr>
          <w:rFonts w:ascii="Times New Roman" w:eastAsia="Calibri" w:hAnsi="Times New Roman" w:cs="Times New Roman"/>
        </w:rPr>
        <w:t xml:space="preserve">-korruselise hoone II korrusel. Hoonesse sissepääsul ja hoones liikumisel on arvestatud liikumispuudega inimeste vajadustega: sissepääsul </w:t>
      </w:r>
      <w:r w:rsidR="004D574B">
        <w:rPr>
          <w:rFonts w:ascii="Times New Roman" w:eastAsia="Calibri" w:hAnsi="Times New Roman" w:cs="Times New Roman"/>
        </w:rPr>
        <w:t xml:space="preserve">on pandus, </w:t>
      </w:r>
      <w:r>
        <w:rPr>
          <w:rFonts w:ascii="Times New Roman" w:eastAsia="Calibri" w:hAnsi="Times New Roman" w:cs="Times New Roman"/>
        </w:rPr>
        <w:t>korruste</w:t>
      </w:r>
      <w:r w:rsidR="004D574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vaheliseks liikumiseks </w:t>
      </w:r>
      <w:r w:rsidR="00757ADD">
        <w:rPr>
          <w:rFonts w:ascii="Times New Roman" w:eastAsia="Calibri" w:hAnsi="Times New Roman" w:cs="Times New Roman"/>
        </w:rPr>
        <w:t xml:space="preserve">on hoones lift ning </w:t>
      </w:r>
      <w:r w:rsidR="00394F49">
        <w:rPr>
          <w:rFonts w:ascii="Times New Roman" w:eastAsia="Calibri" w:hAnsi="Times New Roman" w:cs="Times New Roman"/>
        </w:rPr>
        <w:t xml:space="preserve">teenuse osutamise ruumides puuduvad või on </w:t>
      </w:r>
      <w:r w:rsidR="00757ADD">
        <w:rPr>
          <w:rFonts w:ascii="Times New Roman" w:eastAsia="Calibri" w:hAnsi="Times New Roman" w:cs="Times New Roman"/>
        </w:rPr>
        <w:t xml:space="preserve">madalad lävepakud. </w:t>
      </w:r>
      <w:r w:rsidR="001F1EED">
        <w:rPr>
          <w:rFonts w:ascii="Times New Roman" w:eastAsia="Calibri" w:hAnsi="Times New Roman" w:cs="Times New Roman"/>
        </w:rPr>
        <w:t>Hoone II k</w:t>
      </w:r>
      <w:r w:rsidR="00237B20">
        <w:rPr>
          <w:rFonts w:ascii="Times New Roman" w:eastAsia="Calibri" w:hAnsi="Times New Roman" w:cs="Times New Roman"/>
        </w:rPr>
        <w:t>orrusel on ka invatualettruum.</w:t>
      </w:r>
    </w:p>
    <w:p w14:paraId="1DDCFFBF" w14:textId="77777777" w:rsidR="00BD79A3" w:rsidRPr="00BD79A3" w:rsidRDefault="00695E11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24C07C5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79D2F20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74A3F">
        <w:rPr>
          <w:rFonts w:ascii="Times New Roman" w:eastAsia="Calibri" w:hAnsi="Times New Roman" w:cs="Times New Roman"/>
        </w:rPr>
        <w:t>Valgustus vastab kehtestatud nõuetele.</w:t>
      </w:r>
    </w:p>
    <w:p w14:paraId="2C9C9C43" w14:textId="77777777" w:rsidR="00BD79A3" w:rsidRPr="00BD79A3" w:rsidRDefault="00394F4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F239162" w14:textId="77777777" w:rsidR="00BD79A3" w:rsidRDefault="00BD79A3" w:rsidP="0082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695E11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95E11"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 w:rsidRPr="00695E11">
        <w:rPr>
          <w:rFonts w:ascii="Times New Roman" w:eastAsia="Calibri" w:hAnsi="Times New Roman" w:cs="Times New Roman"/>
        </w:rPr>
        <w:fldChar w:fldCharType="end"/>
      </w:r>
      <w:r w:rsidRPr="00695E11">
        <w:rPr>
          <w:rFonts w:ascii="Times New Roman" w:eastAsia="Calibri" w:hAnsi="Times New Roman" w:cs="Times New Roman"/>
        </w:rPr>
        <w:t xml:space="preserve"> </w:t>
      </w:r>
      <w:r w:rsidRPr="00BD79A3">
        <w:rPr>
          <w:rFonts w:ascii="Times New Roman" w:eastAsia="Calibri" w:hAnsi="Times New Roman" w:cs="Times New Roman"/>
        </w:rPr>
        <w:t xml:space="preserve">ei  </w:t>
      </w:r>
    </w:p>
    <w:p w14:paraId="628D0450" w14:textId="77777777" w:rsidR="00695E11" w:rsidRDefault="004D574B" w:rsidP="0069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Elektripaigalduse OÜ 02.06.2016</w:t>
      </w:r>
      <w:r w:rsidR="00695E11">
        <w:rPr>
          <w:rFonts w:ascii="Times New Roman" w:eastAsia="Calibri" w:hAnsi="Times New Roman" w:cs="Times New Roman"/>
        </w:rPr>
        <w:t xml:space="preserve"> Valgustatuse kont</w:t>
      </w:r>
      <w:r>
        <w:rPr>
          <w:rFonts w:ascii="Times New Roman" w:eastAsia="Calibri" w:hAnsi="Times New Roman" w:cs="Times New Roman"/>
        </w:rPr>
        <w:t>rollmõõdistuste aruanne nr. 274</w:t>
      </w:r>
      <w:r w:rsidR="00837AC2">
        <w:rPr>
          <w:rFonts w:ascii="Times New Roman" w:eastAsia="Calibri" w:hAnsi="Times New Roman" w:cs="Times New Roman"/>
        </w:rPr>
        <w:t xml:space="preserve">. </w:t>
      </w:r>
    </w:p>
    <w:p w14:paraId="56EB553E" w14:textId="77777777" w:rsidR="005015EF" w:rsidRDefault="00695E11" w:rsidP="00687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D31FFBF" w14:textId="77777777" w:rsidR="00837AC2" w:rsidRDefault="00837AC2" w:rsidP="00687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22CFC2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74A3F">
        <w:rPr>
          <w:rFonts w:ascii="Times New Roman" w:eastAsia="Calibri" w:hAnsi="Times New Roman" w:cs="Times New Roman"/>
        </w:rPr>
        <w:t>Ventilatsioon vastab kehtestatud nõuetele.</w:t>
      </w:r>
    </w:p>
    <w:p w14:paraId="32D26618" w14:textId="77777777" w:rsidR="00BD79A3" w:rsidRPr="00BD79A3" w:rsidRDefault="00403C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837AC2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</w:rPr>
        <w:t xml:space="preserve">jah </w:t>
      </w:r>
    </w:p>
    <w:p w14:paraId="4CA37F35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837AC2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837AC2"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 w:rsidRPr="00837AC2">
        <w:rPr>
          <w:rFonts w:ascii="Times New Roman" w:eastAsia="Calibri" w:hAnsi="Times New Roman" w:cs="Times New Roman"/>
        </w:rPr>
        <w:fldChar w:fldCharType="end"/>
      </w:r>
      <w:r w:rsidRPr="00837AC2">
        <w:rPr>
          <w:rFonts w:ascii="Times New Roman" w:eastAsia="Calibri" w:hAnsi="Times New Roman" w:cs="Times New Roman"/>
        </w:rPr>
        <w:t xml:space="preserve"> </w:t>
      </w:r>
      <w:r w:rsidRPr="00BD79A3">
        <w:rPr>
          <w:rFonts w:ascii="Times New Roman" w:eastAsia="Calibri" w:hAnsi="Times New Roman" w:cs="Times New Roman"/>
        </w:rPr>
        <w:t xml:space="preserve">ei  </w:t>
      </w:r>
    </w:p>
    <w:p w14:paraId="375401F3" w14:textId="77777777" w:rsidR="00321CFA" w:rsidRDefault="00237B20" w:rsidP="00321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Vekavent OÜ 27.05.2016 Ventilatsioonisüsteemi mõõteprotokoll nr K16036</w:t>
      </w:r>
      <w:r w:rsidR="00403CEF">
        <w:rPr>
          <w:rFonts w:ascii="Times New Roman" w:eastAsia="Calibri" w:hAnsi="Times New Roman" w:cs="Times New Roman"/>
        </w:rPr>
        <w:t>.</w:t>
      </w:r>
    </w:p>
    <w:p w14:paraId="2CDB9E1F" w14:textId="77777777" w:rsidR="005015EF" w:rsidRDefault="00BD79A3" w:rsidP="00687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04DD2BF" w14:textId="77777777" w:rsidR="00837AC2" w:rsidRDefault="00837AC2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449AA7C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74A3F">
        <w:rPr>
          <w:rFonts w:ascii="Times New Roman" w:eastAsia="Calibri" w:hAnsi="Times New Roman" w:cs="Times New Roman"/>
        </w:rPr>
        <w:t>Müratase vastab kehtestatud nõuetele.</w:t>
      </w:r>
    </w:p>
    <w:p w14:paraId="7C244913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837AC2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837AC2"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 w:rsidRPr="00837AC2">
        <w:rPr>
          <w:rFonts w:ascii="Times New Roman" w:eastAsia="Calibri" w:hAnsi="Times New Roman" w:cs="Times New Roman"/>
        </w:rPr>
        <w:fldChar w:fldCharType="end"/>
      </w:r>
      <w:r w:rsidRPr="00837AC2">
        <w:rPr>
          <w:rFonts w:ascii="Times New Roman" w:eastAsia="Calibri" w:hAnsi="Times New Roman" w:cs="Times New Roman"/>
        </w:rPr>
        <w:t xml:space="preserve"> </w:t>
      </w:r>
      <w:r w:rsidRPr="00D46FB0">
        <w:rPr>
          <w:rFonts w:ascii="Times New Roman" w:eastAsia="Calibri" w:hAnsi="Times New Roman" w:cs="Times New Roman"/>
        </w:rPr>
        <w:t>ja</w:t>
      </w:r>
      <w:r w:rsidRPr="00BD79A3">
        <w:rPr>
          <w:rFonts w:ascii="Times New Roman" w:eastAsia="Calibri" w:hAnsi="Times New Roman" w:cs="Times New Roman"/>
        </w:rPr>
        <w:t xml:space="preserve">h </w:t>
      </w:r>
    </w:p>
    <w:p w14:paraId="171451D2" w14:textId="016C3FE5" w:rsidR="005015EF" w:rsidRDefault="00B74A3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D46FB0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</w:rPr>
        <w:t xml:space="preserve">ei  </w:t>
      </w:r>
    </w:p>
    <w:p w14:paraId="08AABF59" w14:textId="77777777" w:rsidR="00B74A3F" w:rsidRDefault="00B74A3F" w:rsidP="00A9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Mõõdistaja OÜ 07.06.2016 Tehnosüsteemide poolt tekitatava mürataseme mõõtmine. Katseprotokoll nr 16173. </w:t>
      </w:r>
      <w:r w:rsidRPr="00B74A3F">
        <w:rPr>
          <w:rFonts w:ascii="Times New Roman" w:eastAsia="Calibri" w:hAnsi="Times New Roman" w:cs="Times New Roman"/>
        </w:rPr>
        <w:t xml:space="preserve">Tehnoseadmete poolt tekitatav müratase vastab nõuetele ruumides 245 ja 265. </w:t>
      </w:r>
    </w:p>
    <w:p w14:paraId="10C18AEB" w14:textId="6111F32C" w:rsidR="00B94ABC" w:rsidRDefault="00B74A3F" w:rsidP="00A9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4A3F">
        <w:rPr>
          <w:rFonts w:ascii="Times New Roman" w:eastAsia="Calibri" w:hAnsi="Times New Roman" w:cs="Times New Roman"/>
        </w:rPr>
        <w:t>Puuduvad andmed enamus ruumide (ruumid nr 264, 253, 244, 243 ja tualettruumid) tehnokommunikatsioonidest põhjustatud müratasemete kohta. Seega pole võimalik hinnata nende vastavust nõuetele.</w:t>
      </w:r>
    </w:p>
    <w:p w14:paraId="165868E1" w14:textId="7B51EB6C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58BC32C4" w14:textId="77777777" w:rsidR="00237B20" w:rsidRDefault="00237B2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46F462E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Joogivesi vastab kehtestatud nõuetele.</w:t>
      </w:r>
    </w:p>
    <w:p w14:paraId="28841ED4" w14:textId="77777777" w:rsidR="00BD79A3" w:rsidRPr="00BD79A3" w:rsidRDefault="00237B2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6F9F60BD" w14:textId="77777777" w:rsidR="00BD79A3" w:rsidRDefault="00237B20" w:rsidP="00D46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504F1591" w14:textId="031EC306" w:rsidR="00D46FB0" w:rsidRDefault="00237B20" w:rsidP="00A3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Terviseameti </w:t>
      </w:r>
      <w:r w:rsidR="001F1EED">
        <w:rPr>
          <w:rFonts w:ascii="Times New Roman" w:eastAsia="Calibri" w:hAnsi="Times New Roman" w:cs="Times New Roman"/>
        </w:rPr>
        <w:t>Terviseohutus</w:t>
      </w:r>
      <w:r>
        <w:rPr>
          <w:rFonts w:ascii="Times New Roman" w:eastAsia="Calibri" w:hAnsi="Times New Roman" w:cs="Times New Roman"/>
        </w:rPr>
        <w:t xml:space="preserve">labori </w:t>
      </w:r>
      <w:r w:rsidR="001F1EED">
        <w:rPr>
          <w:rFonts w:ascii="Times New Roman" w:eastAsia="Calibri" w:hAnsi="Times New Roman" w:cs="Times New Roman"/>
        </w:rPr>
        <w:t>12</w:t>
      </w:r>
      <w:r>
        <w:rPr>
          <w:rFonts w:ascii="Times New Roman" w:eastAsia="Calibri" w:hAnsi="Times New Roman" w:cs="Times New Roman"/>
        </w:rPr>
        <w:t>.0</w:t>
      </w:r>
      <w:r w:rsidR="001F1EED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</w:t>
      </w:r>
      <w:r w:rsidR="001F1EED">
        <w:rPr>
          <w:rFonts w:ascii="Times New Roman" w:eastAsia="Calibri" w:hAnsi="Times New Roman" w:cs="Times New Roman"/>
        </w:rPr>
        <w:t>22</w:t>
      </w:r>
      <w:r w:rsidR="00837AC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Joogivee mikrobioloogiline analüüs. </w:t>
      </w:r>
      <w:r w:rsidR="001F1EED">
        <w:rPr>
          <w:rFonts w:ascii="Times New Roman" w:eastAsia="Calibri" w:hAnsi="Times New Roman" w:cs="Times New Roman"/>
        </w:rPr>
        <w:t>Katsep</w:t>
      </w:r>
      <w:r>
        <w:rPr>
          <w:rFonts w:ascii="Times New Roman" w:eastAsia="Calibri" w:hAnsi="Times New Roman" w:cs="Times New Roman"/>
        </w:rPr>
        <w:t>rotokoll nr </w:t>
      </w:r>
      <w:r w:rsidR="001F1EED" w:rsidRPr="001F1EED">
        <w:rPr>
          <w:rFonts w:ascii="Times New Roman" w:eastAsia="Calibri" w:hAnsi="Times New Roman" w:cs="Times New Roman"/>
        </w:rPr>
        <w:t>NH2022/V120532M</w:t>
      </w:r>
      <w:r w:rsidR="00631D00">
        <w:rPr>
          <w:rFonts w:ascii="Times New Roman" w:eastAsia="Calibri" w:hAnsi="Times New Roman" w:cs="Times New Roman"/>
        </w:rPr>
        <w:t>.</w:t>
      </w:r>
      <w:r w:rsidR="001F1EED" w:rsidRPr="001F1EED">
        <w:rPr>
          <w:rFonts w:ascii="Times New Roman" w:eastAsia="Calibri" w:hAnsi="Times New Roman" w:cs="Times New Roman"/>
        </w:rPr>
        <w:t xml:space="preserve"> </w:t>
      </w:r>
      <w:r w:rsidR="001F1EED">
        <w:rPr>
          <w:rFonts w:ascii="Times New Roman" w:eastAsia="Calibri" w:hAnsi="Times New Roman" w:cs="Times New Roman"/>
        </w:rPr>
        <w:t>Puuduvad andmed soole-enterokokkide kohta. Joogivee proovivõtja on atesteerimata.</w:t>
      </w:r>
    </w:p>
    <w:p w14:paraId="04FB2C87" w14:textId="7AD65000" w:rsidR="00237B20" w:rsidRDefault="001F1EED" w:rsidP="00A3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Puuduvad andmed j</w:t>
      </w:r>
      <w:r w:rsidR="00237B20" w:rsidRPr="00237B20">
        <w:rPr>
          <w:rFonts w:ascii="Times New Roman" w:eastAsia="Calibri" w:hAnsi="Times New Roman" w:cs="Times New Roman"/>
        </w:rPr>
        <w:t xml:space="preserve">oogivee </w:t>
      </w:r>
      <w:r w:rsidR="00237B20">
        <w:rPr>
          <w:rFonts w:ascii="Times New Roman" w:eastAsia="Calibri" w:hAnsi="Times New Roman" w:cs="Times New Roman"/>
        </w:rPr>
        <w:t>keemili</w:t>
      </w:r>
      <w:r>
        <w:rPr>
          <w:rFonts w:ascii="Times New Roman" w:eastAsia="Calibri" w:hAnsi="Times New Roman" w:cs="Times New Roman"/>
        </w:rPr>
        <w:t>s</w:t>
      </w:r>
      <w:r w:rsidR="00237B20">
        <w:rPr>
          <w:rFonts w:ascii="Times New Roman" w:eastAsia="Calibri" w:hAnsi="Times New Roman" w:cs="Times New Roman"/>
        </w:rPr>
        <w:t>e analüüs</w:t>
      </w:r>
      <w:r>
        <w:rPr>
          <w:rFonts w:ascii="Times New Roman" w:eastAsia="Calibri" w:hAnsi="Times New Roman" w:cs="Times New Roman"/>
        </w:rPr>
        <w:t>i kohta</w:t>
      </w:r>
      <w:r w:rsidR="00237B20">
        <w:rPr>
          <w:rFonts w:ascii="Times New Roman" w:eastAsia="Calibri" w:hAnsi="Times New Roman" w:cs="Times New Roman"/>
        </w:rPr>
        <w:t xml:space="preserve">. </w:t>
      </w:r>
    </w:p>
    <w:p w14:paraId="32E7EA2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0EACED8" w14:textId="77777777" w:rsidR="00237B20" w:rsidRDefault="00237B2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7B0E272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Ruumid ja ruumide sisustus vastavad kehtestatud nõuetele.</w:t>
      </w:r>
    </w:p>
    <w:p w14:paraId="69021382" w14:textId="77777777" w:rsidR="00BD79A3" w:rsidRPr="00BD79A3" w:rsidRDefault="00394F4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FB34F8D" w14:textId="77777777" w:rsidR="00BD79A3" w:rsidRDefault="00573FF2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6CFF8838" w14:textId="1924E352" w:rsidR="00512F3A" w:rsidRPr="008F1DCA" w:rsidRDefault="007817D4" w:rsidP="00A3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F1DCA">
        <w:rPr>
          <w:rFonts w:ascii="Times New Roman" w:eastAsia="Calibri" w:hAnsi="Times New Roman" w:cs="Times New Roman"/>
        </w:rPr>
        <w:t>Teenust osutatakse</w:t>
      </w:r>
      <w:r w:rsidR="00B94ABC">
        <w:rPr>
          <w:rFonts w:ascii="Times New Roman" w:eastAsia="Calibri" w:hAnsi="Times New Roman" w:cs="Times New Roman"/>
        </w:rPr>
        <w:t xml:space="preserve"> hoone</w:t>
      </w:r>
      <w:r w:rsidRPr="008F1DCA">
        <w:rPr>
          <w:rFonts w:ascii="Times New Roman" w:eastAsia="Calibri" w:hAnsi="Times New Roman" w:cs="Times New Roman"/>
        </w:rPr>
        <w:t xml:space="preserve"> II korruse ruumides: vabaajaveetmise ruumid nr 265 ja selle ees olev</w:t>
      </w:r>
      <w:r w:rsidR="00E11FEC">
        <w:rPr>
          <w:rFonts w:ascii="Times New Roman" w:eastAsia="Calibri" w:hAnsi="Times New Roman" w:cs="Times New Roman"/>
        </w:rPr>
        <w:t>a</w:t>
      </w:r>
      <w:r w:rsidRPr="008F1DCA">
        <w:rPr>
          <w:rFonts w:ascii="Times New Roman" w:eastAsia="Calibri" w:hAnsi="Times New Roman" w:cs="Times New Roman"/>
        </w:rPr>
        <w:t xml:space="preserve"> koridori 264 hoovipoolne osa. Tegevusteks kasutatakse ruume 243 (saal), 244 (köök), 245 (käsitöötuba) ning 253. Ruumide koosseisu kuuluvad ka garderoob, kabinetid, üks invatualettruum ja 2 tualettruumi. Kõik ruumid on tegevustele vastavalt viimistletud ja sisu</w:t>
      </w:r>
      <w:r w:rsidR="00403CEF">
        <w:rPr>
          <w:rFonts w:ascii="Times New Roman" w:eastAsia="Calibri" w:hAnsi="Times New Roman" w:cs="Times New Roman"/>
        </w:rPr>
        <w:t>s</w:t>
      </w:r>
      <w:r w:rsidRPr="008F1DCA">
        <w:rPr>
          <w:rFonts w:ascii="Times New Roman" w:eastAsia="Calibri" w:hAnsi="Times New Roman" w:cs="Times New Roman"/>
        </w:rPr>
        <w:t>tatud. Kõikides tegevusruumides on loomulik valgus</w:t>
      </w:r>
      <w:r w:rsidR="008F1DCA" w:rsidRPr="008F1DCA">
        <w:rPr>
          <w:rFonts w:ascii="Times New Roman" w:eastAsia="Calibri" w:hAnsi="Times New Roman" w:cs="Times New Roman"/>
        </w:rPr>
        <w:t xml:space="preserve"> ja avatavad aknad.</w:t>
      </w:r>
    </w:p>
    <w:p w14:paraId="2219CECC" w14:textId="77777777" w:rsidR="00BD79A3" w:rsidRPr="00BD79A3" w:rsidRDefault="00DB0111" w:rsidP="00DB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2238B"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531F24BA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CD0CB6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Toitlustus vastab kehtestatud nõuetele.</w:t>
      </w:r>
    </w:p>
    <w:p w14:paraId="21176A4F" w14:textId="77777777" w:rsidR="00BD79A3" w:rsidRPr="00BD79A3" w:rsidRDefault="007A0A0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12238B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</w:rPr>
        <w:t xml:space="preserve">jah </w:t>
      </w:r>
    </w:p>
    <w:p w14:paraId="1A562E58" w14:textId="77777777" w:rsidR="00237B20" w:rsidRDefault="00BD79A3" w:rsidP="0023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12238B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12238B"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 w:rsidRPr="0012238B">
        <w:rPr>
          <w:rFonts w:ascii="Times New Roman" w:eastAsia="Calibri" w:hAnsi="Times New Roman" w:cs="Times New Roman"/>
        </w:rPr>
        <w:fldChar w:fldCharType="end"/>
      </w:r>
      <w:r w:rsidRPr="0012238B">
        <w:rPr>
          <w:rFonts w:ascii="Times New Roman" w:eastAsia="Calibri" w:hAnsi="Times New Roman" w:cs="Times New Roman"/>
        </w:rPr>
        <w:t xml:space="preserve"> ei  </w:t>
      </w:r>
    </w:p>
    <w:p w14:paraId="773CB10B" w14:textId="61AC3BD9" w:rsidR="00CB794C" w:rsidRPr="005015EF" w:rsidRDefault="00394F49" w:rsidP="007A0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Teenust osutatakse kella 8.30-16.</w:t>
      </w:r>
      <w:r w:rsidR="00E11FEC">
        <w:rPr>
          <w:rFonts w:ascii="Times New Roman" w:eastAsia="Calibri" w:hAnsi="Times New Roman" w:cs="Times New Roman"/>
        </w:rPr>
        <w:t>00</w:t>
      </w:r>
      <w:r>
        <w:rPr>
          <w:rFonts w:ascii="Times New Roman" w:eastAsia="Calibri" w:hAnsi="Times New Roman" w:cs="Times New Roman"/>
        </w:rPr>
        <w:t xml:space="preserve">. </w:t>
      </w:r>
      <w:r w:rsidR="007A0A0D">
        <w:rPr>
          <w:rFonts w:ascii="Times New Roman" w:eastAsia="Calibri" w:hAnsi="Times New Roman" w:cs="Times New Roman"/>
        </w:rPr>
        <w:t xml:space="preserve">Toiduvalmistamiseks ja söömiseks on hoone II korrusel eraldi ruum – köök (ruum nr 244). Köök on toiduvalmistamiseks vajaliku sisseseadega sisutatud (valamu, nõudepesumasin, pliit, mikrolaineahi, külmik, kapid, laud jm). </w:t>
      </w:r>
      <w:r>
        <w:rPr>
          <w:rFonts w:ascii="Times New Roman" w:eastAsia="Calibri" w:hAnsi="Times New Roman" w:cs="Times New Roman"/>
        </w:rPr>
        <w:t>Kliendid söövad 1 kord päevas</w:t>
      </w:r>
      <w:r w:rsidR="007817D4">
        <w:rPr>
          <w:rFonts w:ascii="Times New Roman" w:eastAsia="Calibri" w:hAnsi="Times New Roman" w:cs="Times New Roman"/>
        </w:rPr>
        <w:t xml:space="preserve"> kell 12.</w:t>
      </w:r>
      <w:r w:rsidR="00E11FEC">
        <w:rPr>
          <w:rFonts w:ascii="Times New Roman" w:eastAsia="Calibri" w:hAnsi="Times New Roman" w:cs="Times New Roman"/>
        </w:rPr>
        <w:t>3</w:t>
      </w:r>
      <w:r w:rsidR="007817D4">
        <w:rPr>
          <w:rFonts w:ascii="Times New Roman" w:eastAsia="Calibri" w:hAnsi="Times New Roman" w:cs="Times New Roman"/>
        </w:rPr>
        <w:t>0-1</w:t>
      </w:r>
      <w:r w:rsidR="00E11FEC">
        <w:rPr>
          <w:rFonts w:ascii="Times New Roman" w:eastAsia="Calibri" w:hAnsi="Times New Roman" w:cs="Times New Roman"/>
        </w:rPr>
        <w:t>3</w:t>
      </w:r>
      <w:r w:rsidR="007817D4">
        <w:rPr>
          <w:rFonts w:ascii="Times New Roman" w:eastAsia="Calibri" w:hAnsi="Times New Roman" w:cs="Times New Roman"/>
        </w:rPr>
        <w:t>.</w:t>
      </w:r>
      <w:r w:rsidR="00E11FEC">
        <w:rPr>
          <w:rFonts w:ascii="Times New Roman" w:eastAsia="Calibri" w:hAnsi="Times New Roman" w:cs="Times New Roman"/>
        </w:rPr>
        <w:t>0</w:t>
      </w:r>
      <w:r w:rsidR="007817D4">
        <w:rPr>
          <w:rFonts w:ascii="Times New Roman" w:eastAsia="Calibri" w:hAnsi="Times New Roman" w:cs="Times New Roman"/>
        </w:rPr>
        <w:t>0</w:t>
      </w:r>
      <w:r w:rsidR="00B94ABC">
        <w:rPr>
          <w:rFonts w:ascii="Times New Roman" w:eastAsia="Calibri" w:hAnsi="Times New Roman" w:cs="Times New Roman"/>
        </w:rPr>
        <w:t xml:space="preserve">. </w:t>
      </w:r>
      <w:r w:rsidR="00E11FEC">
        <w:rPr>
          <w:rFonts w:ascii="Times New Roman" w:eastAsia="Calibri" w:hAnsi="Times New Roman" w:cs="Times New Roman"/>
        </w:rPr>
        <w:t>T</w:t>
      </w:r>
      <w:r>
        <w:rPr>
          <w:rFonts w:ascii="Times New Roman" w:eastAsia="Calibri" w:hAnsi="Times New Roman" w:cs="Times New Roman"/>
        </w:rPr>
        <w:t xml:space="preserve">oit </w:t>
      </w:r>
      <w:r w:rsidR="00E11FEC">
        <w:rPr>
          <w:rFonts w:ascii="Times New Roman" w:eastAsia="Calibri" w:hAnsi="Times New Roman" w:cs="Times New Roman"/>
        </w:rPr>
        <w:t xml:space="preserve">tuuakse </w:t>
      </w:r>
      <w:r>
        <w:rPr>
          <w:rFonts w:ascii="Times New Roman" w:eastAsia="Calibri" w:hAnsi="Times New Roman" w:cs="Times New Roman"/>
        </w:rPr>
        <w:t>termoskastiga</w:t>
      </w:r>
      <w:r w:rsidR="007A0A0D">
        <w:rPr>
          <w:rFonts w:ascii="Times New Roman" w:eastAsia="Calibri" w:hAnsi="Times New Roman" w:cs="Times New Roman"/>
        </w:rPr>
        <w:t xml:space="preserve"> </w:t>
      </w:r>
      <w:r w:rsidR="00E11FEC">
        <w:rPr>
          <w:rFonts w:ascii="Times New Roman" w:eastAsia="Calibri" w:hAnsi="Times New Roman" w:cs="Times New Roman"/>
        </w:rPr>
        <w:t>Kegel</w:t>
      </w:r>
      <w:r w:rsidR="007A0A0D">
        <w:rPr>
          <w:rFonts w:ascii="Times New Roman" w:eastAsia="Calibri" w:hAnsi="Times New Roman" w:cs="Times New Roman"/>
        </w:rPr>
        <w:t xml:space="preserve"> </w:t>
      </w:r>
      <w:r w:rsidR="00E11FEC">
        <w:rPr>
          <w:rFonts w:ascii="Times New Roman" w:eastAsia="Calibri" w:hAnsi="Times New Roman" w:cs="Times New Roman"/>
        </w:rPr>
        <w:t>jaamakohvikust</w:t>
      </w:r>
      <w:r>
        <w:rPr>
          <w:rFonts w:ascii="Times New Roman" w:eastAsia="Calibri" w:hAnsi="Times New Roman" w:cs="Times New Roman"/>
        </w:rPr>
        <w:t xml:space="preserve"> (</w:t>
      </w:r>
      <w:r w:rsidR="00E11FEC">
        <w:rPr>
          <w:rFonts w:ascii="Times New Roman" w:eastAsia="Calibri" w:hAnsi="Times New Roman" w:cs="Times New Roman"/>
        </w:rPr>
        <w:t>Kegel</w:t>
      </w:r>
      <w:r w:rsidR="007817D4">
        <w:rPr>
          <w:rFonts w:ascii="Times New Roman" w:eastAsia="Calibri" w:hAnsi="Times New Roman" w:cs="Times New Roman"/>
        </w:rPr>
        <w:t> </w:t>
      </w:r>
      <w:r w:rsidR="007A0A0D" w:rsidRPr="007A0A0D">
        <w:rPr>
          <w:rFonts w:ascii="Times New Roman" w:eastAsia="Calibri" w:hAnsi="Times New Roman" w:cs="Times New Roman"/>
        </w:rPr>
        <w:t>OÜ</w:t>
      </w:r>
      <w:r>
        <w:rPr>
          <w:rFonts w:ascii="Times New Roman" w:eastAsia="Calibri" w:hAnsi="Times New Roman" w:cs="Times New Roman"/>
        </w:rPr>
        <w:t xml:space="preserve">). </w:t>
      </w:r>
      <w:r w:rsidR="007A0A0D">
        <w:rPr>
          <w:rFonts w:ascii="Times New Roman" w:eastAsia="Calibri" w:hAnsi="Times New Roman" w:cs="Times New Roman"/>
        </w:rPr>
        <w:t xml:space="preserve">Soovi korral saavad </w:t>
      </w:r>
      <w:r w:rsidR="00E11FEC">
        <w:rPr>
          <w:rFonts w:ascii="Times New Roman" w:eastAsia="Calibri" w:hAnsi="Times New Roman" w:cs="Times New Roman"/>
        </w:rPr>
        <w:t xml:space="preserve">kliendid valmistada </w:t>
      </w:r>
      <w:r w:rsidR="007A0A0D">
        <w:rPr>
          <w:rFonts w:ascii="Times New Roman" w:eastAsia="Calibri" w:hAnsi="Times New Roman" w:cs="Times New Roman"/>
        </w:rPr>
        <w:t>ka teed</w:t>
      </w:r>
      <w:r w:rsidR="00E11FEC">
        <w:rPr>
          <w:rFonts w:ascii="Times New Roman" w:eastAsia="Calibri" w:hAnsi="Times New Roman" w:cs="Times New Roman"/>
        </w:rPr>
        <w:t>/kohvi</w:t>
      </w:r>
      <w:r w:rsidR="007A0A0D">
        <w:rPr>
          <w:rFonts w:ascii="Times New Roman" w:eastAsia="Calibri" w:hAnsi="Times New Roman" w:cs="Times New Roman"/>
        </w:rPr>
        <w:t xml:space="preserve"> ja nt küpsist. </w:t>
      </w:r>
      <w:r w:rsidR="00020D12">
        <w:rPr>
          <w:rFonts w:ascii="Times New Roman" w:eastAsia="Calibri" w:hAnsi="Times New Roman" w:cs="Times New Roman"/>
        </w:rPr>
        <w:t>Objekti ülevaatuse käigus ei kontrollitud kahe nädala toidumenüü</w:t>
      </w:r>
      <w:r w:rsidR="00280F55">
        <w:rPr>
          <w:rFonts w:ascii="Times New Roman" w:eastAsia="Calibri" w:hAnsi="Times New Roman" w:cs="Times New Roman"/>
        </w:rPr>
        <w:t xml:space="preserve">d ja selle </w:t>
      </w:r>
      <w:r w:rsidR="00020D12">
        <w:rPr>
          <w:rFonts w:ascii="Times New Roman" w:eastAsia="Calibri" w:hAnsi="Times New Roman" w:cs="Times New Roman"/>
        </w:rPr>
        <w:t>kaloraaži.</w:t>
      </w:r>
    </w:p>
    <w:p w14:paraId="6E60F359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8647D05" w14:textId="77777777" w:rsidR="00237B20" w:rsidRDefault="00237B2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21CDAA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Töötajate tervisetõendid vastavad kehtestatud nõuetele.</w:t>
      </w:r>
    </w:p>
    <w:p w14:paraId="07FCBDC4" w14:textId="6631456F" w:rsidR="00BD79A3" w:rsidRPr="00BD79A3" w:rsidRDefault="00E11FEC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608C92B" w14:textId="7B37BF5B" w:rsidR="005015EF" w:rsidRDefault="00664D08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1A1A3C9B" w14:textId="6F76FD5A" w:rsidR="00237B20" w:rsidRDefault="007A0A0D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E11FEC">
        <w:rPr>
          <w:rFonts w:ascii="Times New Roman" w:eastAsia="Calibri" w:hAnsi="Times New Roman" w:cs="Times New Roman"/>
        </w:rPr>
        <w:t xml:space="preserve">Esitati </w:t>
      </w:r>
      <w:r w:rsidR="00E11FEC">
        <w:rPr>
          <w:rFonts w:ascii="Times New Roman" w:eastAsia="Calibri" w:hAnsi="Times New Roman" w:cs="Times New Roman"/>
        </w:rPr>
        <w:t>2</w:t>
      </w:r>
      <w:r w:rsidRPr="00E11FEC">
        <w:rPr>
          <w:rFonts w:ascii="Times New Roman" w:eastAsia="Calibri" w:hAnsi="Times New Roman" w:cs="Times New Roman"/>
        </w:rPr>
        <w:t xml:space="preserve"> kehtivat </w:t>
      </w:r>
      <w:r w:rsidR="00E11FEC">
        <w:rPr>
          <w:rFonts w:ascii="Times New Roman" w:eastAsia="Calibri" w:hAnsi="Times New Roman" w:cs="Times New Roman"/>
        </w:rPr>
        <w:t>tervise</w:t>
      </w:r>
      <w:r w:rsidRPr="00E11FEC">
        <w:rPr>
          <w:rFonts w:ascii="Times New Roman" w:eastAsia="Calibri" w:hAnsi="Times New Roman" w:cs="Times New Roman"/>
        </w:rPr>
        <w:t>tõendi</w:t>
      </w:r>
      <w:r w:rsidR="00E11FEC">
        <w:rPr>
          <w:rFonts w:ascii="Times New Roman" w:eastAsia="Calibri" w:hAnsi="Times New Roman" w:cs="Times New Roman"/>
        </w:rPr>
        <w:t>t.</w:t>
      </w:r>
    </w:p>
    <w:p w14:paraId="7B93D2CF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10B3A7E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56CFF82C" w14:textId="77777777" w:rsidR="00BD79A3" w:rsidRPr="00BD79A3" w:rsidRDefault="00BD79A3" w:rsidP="008F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raames kasutatud tehnilised vahendid: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0150C5">
        <w:rPr>
          <w:rFonts w:ascii="Times New Roman" w:eastAsia="Times New Roman" w:hAnsi="Times New Roman" w:cs="Times New Roman"/>
          <w:lang w:eastAsia="et-EE"/>
        </w:rPr>
        <w:t>Tehnilisi vahendeid ei kasutatud.</w:t>
      </w:r>
    </w:p>
    <w:p w14:paraId="0370885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(vahendi nimetus, mark, seerianumber)</w:t>
      </w:r>
    </w:p>
    <w:p w14:paraId="0F2AB7EA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74DE44BA" w14:textId="77777777" w:rsid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>Märkused/taotlused:</w:t>
      </w:r>
      <w:r w:rsidRPr="00BD79A3">
        <w:rPr>
          <w:rFonts w:ascii="Times New Roman" w:eastAsia="Calibri" w:hAnsi="Times New Roman" w:cs="Times New Roman"/>
        </w:rPr>
        <w:t xml:space="preserve"> </w:t>
      </w:r>
    </w:p>
    <w:p w14:paraId="0DFF80AB" w14:textId="42DB390C" w:rsidR="0012238B" w:rsidRPr="00BD79A3" w:rsidRDefault="00664D08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Puuduvad</w:t>
      </w:r>
    </w:p>
    <w:p w14:paraId="1DF7E595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4A2F4737" w14:textId="77777777" w:rsidR="00BD79A3" w:rsidRPr="00BD79A3" w:rsidRDefault="000150C5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objekti terviseohutuses puudusi ei tuvastanud. </w:t>
      </w:r>
    </w:p>
    <w:p w14:paraId="12CBEAC4" w14:textId="77777777" w:rsidR="00BD79A3" w:rsidRPr="00BD79A3" w:rsidRDefault="007A0A0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E11FEC">
        <w:rPr>
          <w:rFonts w:ascii="Times New Roman" w:eastAsia="Calibri" w:hAnsi="Times New Roman" w:cs="Times New Roman"/>
        </w:rPr>
      </w:r>
      <w:r w:rsidR="00E11FEC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tuvastati objekti terviseohutuses puudused. </w:t>
      </w:r>
    </w:p>
    <w:p w14:paraId="33FA1641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1C34862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260BEF3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Ametnik:</w:t>
      </w:r>
      <w:r w:rsidRPr="00BD79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65F94" w:rsidRPr="00C71AE7">
        <w:rPr>
          <w:rFonts w:ascii="Times New Roman" w:eastAsia="Times New Roman" w:hAnsi="Times New Roman" w:cs="Times New Roman"/>
          <w:lang w:eastAsia="en-GB"/>
        </w:rPr>
        <w:t xml:space="preserve">Gea </w:t>
      </w:r>
      <w:r w:rsidR="002421BA">
        <w:rPr>
          <w:rFonts w:ascii="Times New Roman" w:eastAsia="Times New Roman" w:hAnsi="Times New Roman" w:cs="Times New Roman"/>
          <w:lang w:eastAsia="en-GB"/>
        </w:rPr>
        <w:t>Metus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   </w:t>
      </w:r>
      <w:r w:rsidR="00882999">
        <w:rPr>
          <w:rFonts w:ascii="Times New Roman" w:eastAsia="Times New Roman" w:hAnsi="Times New Roman" w:cs="Times New Roman"/>
          <w:i/>
          <w:lang w:eastAsia="en-GB"/>
        </w:rPr>
        <w:t xml:space="preserve">            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r w:rsidR="00D06734">
        <w:rPr>
          <w:rFonts w:ascii="Times New Roman" w:eastAsia="Times New Roman" w:hAnsi="Times New Roman" w:cs="Times New Roman"/>
          <w:i/>
          <w:lang w:eastAsia="en-GB"/>
        </w:rPr>
        <w:t xml:space="preserve">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>/allkirjastatud digitaalselt/</w:t>
      </w:r>
    </w:p>
    <w:p w14:paraId="32E4274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</w:t>
      </w:r>
      <w:r w:rsidR="00D06734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(nimi, allkiri)  </w:t>
      </w:r>
    </w:p>
    <w:p w14:paraId="75C2DD8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B85F20" w14:textId="11AE5D88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Taotluse esitaja / esindaja</w:t>
      </w:r>
      <w:r w:rsidRPr="00BD79A3">
        <w:rPr>
          <w:rFonts w:ascii="Times New Roman" w:eastAsia="Times New Roman" w:hAnsi="Times New Roman" w:cs="Times New Roman"/>
          <w:b/>
          <w:vertAlign w:val="superscript"/>
          <w:lang w:eastAsia="en-GB"/>
        </w:rPr>
        <w:t>1</w:t>
      </w:r>
      <w:r w:rsidRPr="00BD79A3">
        <w:rPr>
          <w:rFonts w:ascii="Times New Roman" w:eastAsia="Times New Roman" w:hAnsi="Times New Roman" w:cs="Times New Roman"/>
          <w:b/>
          <w:lang w:eastAsia="en-GB"/>
        </w:rPr>
        <w:t>: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 xml:space="preserve"> </w:t>
      </w:r>
      <w:r w:rsidR="00E11FEC">
        <w:rPr>
          <w:rFonts w:ascii="Times New Roman" w:eastAsia="Times New Roman" w:hAnsi="Times New Roman" w:cs="Times New Roman"/>
          <w:lang w:eastAsia="en-GB"/>
        </w:rPr>
        <w:t>Riina Sippol</w:t>
      </w:r>
    </w:p>
    <w:p w14:paraId="6F26308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</w:t>
      </w:r>
      <w:r w:rsidR="00D06734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>(nimi, allkiri)</w:t>
      </w:r>
    </w:p>
    <w:p w14:paraId="2721A0F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027D9A6" w14:textId="77777777" w:rsidR="00E66746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sectPr w:rsidR="00E66746" w:rsidRPr="00BD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B1AD" w14:textId="77777777" w:rsidR="00BD79A3" w:rsidRDefault="00BD79A3" w:rsidP="00BD79A3">
      <w:pPr>
        <w:spacing w:after="0" w:line="240" w:lineRule="auto"/>
      </w:pPr>
      <w:r>
        <w:separator/>
      </w:r>
    </w:p>
  </w:endnote>
  <w:endnote w:type="continuationSeparator" w:id="0">
    <w:p w14:paraId="67FD5BF8" w14:textId="77777777" w:rsidR="00BD79A3" w:rsidRDefault="00BD79A3" w:rsidP="00B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9391" w14:textId="77777777" w:rsidR="00BD79A3" w:rsidRDefault="00BD79A3" w:rsidP="00BD79A3">
      <w:pPr>
        <w:spacing w:after="0" w:line="240" w:lineRule="auto"/>
      </w:pPr>
      <w:r>
        <w:separator/>
      </w:r>
    </w:p>
  </w:footnote>
  <w:footnote w:type="continuationSeparator" w:id="0">
    <w:p w14:paraId="1305A97A" w14:textId="77777777" w:rsidR="00BD79A3" w:rsidRDefault="00BD79A3" w:rsidP="00BD79A3">
      <w:pPr>
        <w:spacing w:after="0" w:line="240" w:lineRule="auto"/>
      </w:pPr>
      <w:r>
        <w:continuationSeparator/>
      </w:r>
    </w:p>
  </w:footnote>
  <w:footnote w:id="1">
    <w:p w14:paraId="7D6251F0" w14:textId="77777777" w:rsidR="00D274A0" w:rsidRPr="003E4805" w:rsidRDefault="00D274A0" w:rsidP="00D274A0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</w:t>
      </w:r>
      <w:r w:rsidRPr="00DE1A7F">
        <w:rPr>
          <w:rFonts w:ascii="Times New Roman" w:hAnsi="Times New Roman"/>
          <w:sz w:val="16"/>
          <w:szCs w:val="16"/>
        </w:rPr>
        <w:t>Tervisekaitsenõuded asendushooldusteenusele pere- ja asenduskodus</w:t>
      </w:r>
      <w:r w:rsidRPr="003E4805">
        <w:rPr>
          <w:rFonts w:ascii="Times New Roman" w:hAnsi="Times New Roman"/>
          <w:sz w:val="16"/>
          <w:szCs w:val="16"/>
        </w:rPr>
        <w:t>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3FEE631E" w14:textId="77777777" w:rsidR="00D274A0" w:rsidRPr="003E4805" w:rsidRDefault="00D274A0" w:rsidP="00D274A0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375D4459" w14:textId="77777777" w:rsidR="00D274A0" w:rsidRPr="003E4805" w:rsidRDefault="00D274A0" w:rsidP="00D274A0">
      <w:pPr>
        <w:pStyle w:val="Allmrkusetekst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1013EAFE" w14:textId="77777777" w:rsidR="00D274A0" w:rsidRPr="003E4805" w:rsidRDefault="00D274A0" w:rsidP="00D274A0">
      <w:pPr>
        <w:pStyle w:val="Allmrkusetekst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672AD1E3" w14:textId="77777777" w:rsidR="00D274A0" w:rsidRPr="003E4805" w:rsidRDefault="00D274A0" w:rsidP="00D274A0">
      <w:pPr>
        <w:pStyle w:val="Allmrkusetekst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70C2D378" w14:textId="77777777" w:rsidR="00D274A0" w:rsidRDefault="00D274A0" w:rsidP="00D274A0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7D3792E8" w14:textId="77777777" w:rsidR="00D274A0" w:rsidRPr="003E4805" w:rsidRDefault="00D274A0" w:rsidP="00D274A0">
      <w:pPr>
        <w:pStyle w:val="Allmrkusetek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3E4805">
        <w:rPr>
          <w:rFonts w:ascii="Times New Roman" w:hAnsi="Times New Roman"/>
          <w:color w:val="000000"/>
          <w:sz w:val="16"/>
          <w:szCs w:val="16"/>
        </w:rPr>
        <w:t>sotsiaalministri 31.07.2001 määrus nr 82 „Joogivee kvaliteedi- ja kontrollinõuded ning analüüsimeetodid“;</w:t>
      </w:r>
    </w:p>
    <w:p w14:paraId="580BD946" w14:textId="77777777" w:rsidR="00D274A0" w:rsidRDefault="00D274A0" w:rsidP="00D274A0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599B2A2B" w14:textId="77777777" w:rsidR="00D274A0" w:rsidRPr="00C84757" w:rsidRDefault="00D274A0" w:rsidP="00D274A0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30ADA85C" w14:textId="77777777" w:rsidR="00D274A0" w:rsidRPr="00C84757" w:rsidRDefault="00D274A0" w:rsidP="00D274A0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1120AB1D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D513B46" w14:textId="77777777" w:rsidR="00BD79A3" w:rsidRPr="00442FBA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3"/>
    <w:rsid w:val="000150C5"/>
    <w:rsid w:val="00020D12"/>
    <w:rsid w:val="00045D26"/>
    <w:rsid w:val="000522E8"/>
    <w:rsid w:val="000861F7"/>
    <w:rsid w:val="0012238B"/>
    <w:rsid w:val="00161F9D"/>
    <w:rsid w:val="001B5B0D"/>
    <w:rsid w:val="001E3DF4"/>
    <w:rsid w:val="001F1EED"/>
    <w:rsid w:val="0022206D"/>
    <w:rsid w:val="00237B20"/>
    <w:rsid w:val="002421BA"/>
    <w:rsid w:val="0024318A"/>
    <w:rsid w:val="00280F55"/>
    <w:rsid w:val="002B02C7"/>
    <w:rsid w:val="00321CFA"/>
    <w:rsid w:val="00394F49"/>
    <w:rsid w:val="003D6BC1"/>
    <w:rsid w:val="00403CEF"/>
    <w:rsid w:val="00404945"/>
    <w:rsid w:val="004331B4"/>
    <w:rsid w:val="004672F7"/>
    <w:rsid w:val="0047490A"/>
    <w:rsid w:val="00481B97"/>
    <w:rsid w:val="004D574B"/>
    <w:rsid w:val="004E4E01"/>
    <w:rsid w:val="005015EF"/>
    <w:rsid w:val="00512F3A"/>
    <w:rsid w:val="00573FF2"/>
    <w:rsid w:val="005C0A18"/>
    <w:rsid w:val="005E5402"/>
    <w:rsid w:val="00631D00"/>
    <w:rsid w:val="00664D08"/>
    <w:rsid w:val="00687B11"/>
    <w:rsid w:val="00695E11"/>
    <w:rsid w:val="006B3D2A"/>
    <w:rsid w:val="007242B1"/>
    <w:rsid w:val="0075080B"/>
    <w:rsid w:val="00757ADD"/>
    <w:rsid w:val="00776ADF"/>
    <w:rsid w:val="007817D4"/>
    <w:rsid w:val="007A0A0D"/>
    <w:rsid w:val="007C3315"/>
    <w:rsid w:val="007F2089"/>
    <w:rsid w:val="00800C49"/>
    <w:rsid w:val="00823C06"/>
    <w:rsid w:val="00837AC2"/>
    <w:rsid w:val="00871C94"/>
    <w:rsid w:val="00882999"/>
    <w:rsid w:val="008D0DE7"/>
    <w:rsid w:val="008F1DCA"/>
    <w:rsid w:val="008F3AF4"/>
    <w:rsid w:val="00911850"/>
    <w:rsid w:val="00921212"/>
    <w:rsid w:val="00973741"/>
    <w:rsid w:val="009A2226"/>
    <w:rsid w:val="009A7B4F"/>
    <w:rsid w:val="009D3FB5"/>
    <w:rsid w:val="00A33A58"/>
    <w:rsid w:val="00A35350"/>
    <w:rsid w:val="00A90076"/>
    <w:rsid w:val="00AA01A4"/>
    <w:rsid w:val="00B11DBA"/>
    <w:rsid w:val="00B252F3"/>
    <w:rsid w:val="00B475A9"/>
    <w:rsid w:val="00B6444D"/>
    <w:rsid w:val="00B66524"/>
    <w:rsid w:val="00B74A3F"/>
    <w:rsid w:val="00B94ABC"/>
    <w:rsid w:val="00BD79A3"/>
    <w:rsid w:val="00BE5469"/>
    <w:rsid w:val="00BE6231"/>
    <w:rsid w:val="00C070C5"/>
    <w:rsid w:val="00C70FD6"/>
    <w:rsid w:val="00C71AE7"/>
    <w:rsid w:val="00CB794C"/>
    <w:rsid w:val="00D06734"/>
    <w:rsid w:val="00D16E9A"/>
    <w:rsid w:val="00D274A0"/>
    <w:rsid w:val="00D46FB0"/>
    <w:rsid w:val="00D65F94"/>
    <w:rsid w:val="00D74465"/>
    <w:rsid w:val="00DB0111"/>
    <w:rsid w:val="00DB35C6"/>
    <w:rsid w:val="00DC2444"/>
    <w:rsid w:val="00E11FEC"/>
    <w:rsid w:val="00E55A74"/>
    <w:rsid w:val="00E66746"/>
    <w:rsid w:val="00E74F49"/>
    <w:rsid w:val="00F233F6"/>
    <w:rsid w:val="00F74860"/>
    <w:rsid w:val="00F8149E"/>
    <w:rsid w:val="00F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66AA"/>
  <w15:chartTrackingRefBased/>
  <w15:docId w15:val="{3BC13030-7330-4AF4-A9E7-39FC103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274A0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79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79A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65F94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0A1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9A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0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na@keilasots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eilasots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iina@keilasots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a.metu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1159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Ovsjannikov</dc:creator>
  <cp:keywords/>
  <dc:description/>
  <cp:lastModifiedBy>Gea Metus</cp:lastModifiedBy>
  <cp:revision>10</cp:revision>
  <cp:lastPrinted>2024-10-03T07:15:00Z</cp:lastPrinted>
  <dcterms:created xsi:type="dcterms:W3CDTF">2024-10-02T07:00:00Z</dcterms:created>
  <dcterms:modified xsi:type="dcterms:W3CDTF">2024-10-03T13:24:00Z</dcterms:modified>
</cp:coreProperties>
</file>